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B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</w:pPr>
      <w:r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  <w:t xml:space="preserve">Convocatoria de becas para asistencia al XXV </w:t>
      </w:r>
      <w:r w:rsidR="001E0FDC" w:rsidRPr="00DB4920"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  <w:t>Congreso</w:t>
      </w:r>
      <w:r w:rsidR="001E0FDC" w:rsidRPr="00B70271"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  <w:t xml:space="preserve"> de la SEMA</w:t>
      </w:r>
      <w:r w:rsidR="00632F66"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  <w:t xml:space="preserve">, </w:t>
      </w:r>
      <w:r w:rsidR="00632F66" w:rsidRPr="00B70271">
        <w:rPr>
          <w:rFonts w:ascii="Helvetica" w:eastAsia="Times New Roman" w:hAnsi="Helvetica" w:cs="Helvetica"/>
          <w:b/>
          <w:bCs/>
          <w:color w:val="CC0066"/>
          <w:sz w:val="33"/>
          <w:szCs w:val="33"/>
          <w:lang w:val="es-ES" w:eastAsia="es-ES"/>
        </w:rPr>
        <w:t>en Pamplona/Iruña</w:t>
      </w:r>
    </w:p>
    <w:p w:rsidR="006845DB" w:rsidRPr="008F547D" w:rsidRDefault="006845DB" w:rsidP="001E0FDC">
      <w:pPr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color w:val="CC0066"/>
          <w:szCs w:val="33"/>
          <w:lang w:val="es-ES" w:eastAsia="es-ES"/>
        </w:rPr>
      </w:pPr>
    </w:p>
    <w:p w:rsidR="00D24BFA" w:rsidRDefault="006845DB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 w:rsidRPr="006845DB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Sociedad de Medicina de la adolescencia (SEMA) convoca </w:t>
      </w:r>
      <w:r w:rsidR="007F035D" w:rsidRPr="00E63916">
        <w:rPr>
          <w:rFonts w:ascii="Helvetica" w:eastAsia="Times New Roman" w:hAnsi="Helvetica" w:cs="Helvetica"/>
          <w:b/>
          <w:bCs/>
          <w:sz w:val="28"/>
          <w:szCs w:val="33"/>
          <w:lang w:val="es-ES" w:eastAsia="es-ES"/>
        </w:rPr>
        <w:t>becas patrocinadas por GSK</w:t>
      </w:r>
      <w:r w:rsidR="007F035D" w:rsidRPr="00E63916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</w:p>
    <w:p w:rsidR="00D24BFA" w:rsidRDefault="007F035D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- </w:t>
      </w:r>
      <w:r w:rsidR="00DB4920" w:rsidRPr="00632F66"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  <w:t>20 becas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, que incluyen la inscripción al congreso y 2 noches de alojamiento en el Hotel </w:t>
      </w:r>
      <w:proofErr w:type="spellStart"/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Yoldi</w:t>
      </w:r>
      <w:proofErr w:type="spellEnd"/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3*, (1</w:t>
      </w:r>
      <w:r w:rsidR="00B05FF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2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y 1</w:t>
      </w:r>
      <w:r w:rsidR="00B05FF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3</w:t>
      </w:r>
      <w:r w:rsidR="00DB4920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marzo de 2020, en habitación DUI)</w:t>
      </w:r>
      <w:r w:rsidR="00525B56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</w:p>
    <w:p w:rsidR="006845DB" w:rsidRDefault="007F035D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-</w:t>
      </w:r>
      <w:r w:rsidR="00525B56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</w:t>
      </w:r>
      <w:r w:rsidR="00525B56" w:rsidRPr="00632F66"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  <w:t>8 becas</w:t>
      </w:r>
      <w:r w:rsidR="00525B56">
        <w:rPr>
          <w:rFonts w:ascii="Helvetica" w:eastAsia="Times New Roman" w:hAnsi="Helvetica" w:cs="Helvetica"/>
          <w:b/>
          <w:bCs/>
          <w:color w:val="CC0066"/>
          <w:sz w:val="24"/>
          <w:szCs w:val="33"/>
          <w:lang w:val="es-ES" w:eastAsia="es-ES"/>
        </w:rPr>
        <w:t xml:space="preserve">, </w:t>
      </w:r>
      <w:r w:rsidR="00525B56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que incluyen la inscripción al congreso.</w:t>
      </w:r>
    </w:p>
    <w:p w:rsidR="00217544" w:rsidRPr="0089630B" w:rsidRDefault="00584D61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color w:val="33CC33"/>
          <w:sz w:val="24"/>
          <w:szCs w:val="28"/>
          <w:lang w:val="es-ES" w:eastAsia="es-ES"/>
        </w:rPr>
      </w:pPr>
      <w:r w:rsidRPr="0089630B">
        <w:rPr>
          <w:rFonts w:ascii="Helvetica" w:eastAsia="Times New Roman" w:hAnsi="Helvetica" w:cs="Helvetica"/>
          <w:bCs/>
          <w:color w:val="33CC33"/>
          <w:sz w:val="24"/>
          <w:szCs w:val="28"/>
          <w:lang w:val="es-ES" w:eastAsia="es-ES"/>
        </w:rPr>
        <w:t>(</w:t>
      </w:r>
      <w:hyperlink r:id="rId6" w:history="1">
        <w:r w:rsidR="00567516">
          <w:rPr>
            <w:rStyle w:val="Hipervnculo"/>
            <w:rFonts w:ascii="Helvetica" w:eastAsia="Times New Roman" w:hAnsi="Helvetica" w:cs="Helvetica"/>
            <w:bCs/>
            <w:sz w:val="24"/>
            <w:szCs w:val="28"/>
            <w:lang w:val="es-ES" w:eastAsia="es-ES"/>
          </w:rPr>
          <w:t>https://www.adolescenciasema.org</w:t>
        </w:r>
      </w:hyperlink>
      <w:r w:rsidRPr="0089630B">
        <w:rPr>
          <w:rFonts w:ascii="Helvetica" w:eastAsia="Times New Roman" w:hAnsi="Helvetica" w:cs="Helvetica"/>
          <w:bCs/>
          <w:color w:val="33CC33"/>
          <w:sz w:val="24"/>
          <w:szCs w:val="28"/>
          <w:lang w:val="es-ES" w:eastAsia="es-ES"/>
        </w:rPr>
        <w:t>)</w:t>
      </w:r>
    </w:p>
    <w:p w:rsidR="006038D4" w:rsidRPr="00D013E7" w:rsidRDefault="006038D4" w:rsidP="00632F66">
      <w:pPr>
        <w:shd w:val="clear" w:color="auto" w:fill="33CC33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2D2D82" w:rsidRDefault="00525B56" w:rsidP="002D2D82">
      <w:pPr>
        <w:shd w:val="clear" w:color="auto" w:fill="33CC33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8"/>
          <w:szCs w:val="28"/>
          <w:lang w:val="es-ES" w:eastAsia="es-ES"/>
        </w:rPr>
      </w:pPr>
      <w:r w:rsidRPr="002D2D82">
        <w:rPr>
          <w:rFonts w:ascii="Helvetica" w:eastAsia="Times New Roman" w:hAnsi="Helvetica" w:cs="Helvetica"/>
          <w:b/>
          <w:bCs/>
          <w:sz w:val="28"/>
          <w:szCs w:val="28"/>
          <w:lang w:val="es-ES" w:eastAsia="es-ES"/>
        </w:rPr>
        <w:t>Podrán optar a estas becas aquellos interesados que sean:</w:t>
      </w:r>
    </w:p>
    <w:p w:rsidR="00525B56" w:rsidRDefault="00525B56" w:rsidP="002D2D82">
      <w:pPr>
        <w:shd w:val="clear" w:color="auto" w:fill="33CC33"/>
        <w:spacing w:after="0" w:line="30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33"/>
          <w:lang w:val="es-ES" w:eastAsia="es-ES"/>
        </w:rPr>
      </w:pPr>
      <w:r w:rsidRPr="002D2D82">
        <w:rPr>
          <w:rFonts w:ascii="Helvetica" w:eastAsia="Times New Roman" w:hAnsi="Helvetica" w:cs="Helvetica"/>
          <w:b/>
          <w:bCs/>
          <w:sz w:val="28"/>
          <w:szCs w:val="28"/>
          <w:lang w:val="es-ES" w:eastAsia="es-ES"/>
        </w:rPr>
        <w:t>Socios de la SEMA</w:t>
      </w:r>
    </w:p>
    <w:p w:rsidR="006038D4" w:rsidRPr="00D013E7" w:rsidRDefault="006038D4" w:rsidP="00632F66">
      <w:pPr>
        <w:shd w:val="clear" w:color="auto" w:fill="33CC33"/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sz w:val="20"/>
          <w:szCs w:val="33"/>
          <w:lang w:val="es-ES" w:eastAsia="es-ES"/>
        </w:rPr>
      </w:pPr>
    </w:p>
    <w:p w:rsidR="00525B56" w:rsidRPr="008F547D" w:rsidRDefault="00525B56" w:rsidP="006845DB">
      <w:pP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0"/>
          <w:szCs w:val="33"/>
          <w:lang w:val="es-ES" w:eastAsia="es-ES"/>
        </w:rPr>
      </w:pPr>
    </w:p>
    <w:p w:rsidR="00525B56" w:rsidRPr="00632F66" w:rsidRDefault="00632F66" w:rsidP="00793E59">
      <w:pPr>
        <w:spacing w:after="12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</w:pPr>
      <w:r w:rsidRPr="00632F66"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  <w:t>Envío de solicitudes</w:t>
      </w:r>
    </w:p>
    <w:p w:rsidR="00632F66" w:rsidRPr="007F035D" w:rsidRDefault="00632F66" w:rsidP="004948FB">
      <w:pPr>
        <w:spacing w:before="240"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33"/>
          <w:lang w:val="es-ES" w:eastAsia="es-ES"/>
        </w:rPr>
      </w:pPr>
      <w:r w:rsidRPr="00632F66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Plazo de solicitud hasta </w:t>
      </w:r>
      <w:r w:rsidRPr="00584D61">
        <w:rPr>
          <w:rFonts w:ascii="Helvetica" w:eastAsia="Times New Roman" w:hAnsi="Helvetica" w:cs="Helvetica"/>
          <w:b/>
          <w:bCs/>
          <w:sz w:val="24"/>
          <w:szCs w:val="33"/>
          <w:u w:val="single"/>
          <w:lang w:val="es-ES" w:eastAsia="es-ES"/>
        </w:rPr>
        <w:t>31 de diciembre de 2019</w:t>
      </w:r>
    </w:p>
    <w:p w:rsidR="00E97897" w:rsidRDefault="00632F66" w:rsidP="004948FB">
      <w:pPr>
        <w:spacing w:before="160" w:after="100" w:line="240" w:lineRule="auto"/>
        <w:rPr>
          <w:rFonts w:ascii="Helvetica" w:eastAsia="Times New Roman" w:hAnsi="Helvetica" w:cs="Helvetica"/>
          <w:color w:val="0000FF"/>
          <w:sz w:val="23"/>
          <w:szCs w:val="23"/>
          <w:u w:val="single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Las solicitudes (con letra de imprenta o mecanografiadas), con todos lo</w:t>
      </w:r>
      <w:r w:rsidR="00277CDF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s datos solicitados han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de remi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tirse por correo </w:t>
      </w:r>
      <w:r w:rsidR="00E97897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electrónico a: </w:t>
      </w:r>
      <w:hyperlink r:id="rId7" w:tgtFrame="_blank" w:history="1"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info@</w:t>
        </w:r>
        <w:r w:rsidR="00E97897" w:rsidRPr="00B70271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adolescenciasema</w:t>
        </w:r>
        <w:r w:rsidR="00E97897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.org</w:t>
        </w:r>
      </w:hyperlink>
    </w:p>
    <w:p w:rsidR="00E97897" w:rsidRPr="0089630B" w:rsidRDefault="00E97897" w:rsidP="004948FB">
      <w:pPr>
        <w:spacing w:before="160" w:after="100" w:line="240" w:lineRule="auto"/>
        <w:jc w:val="both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Las becas se irán cubriendo por los candidatos que cumplan las condiciones de las bases </w:t>
      </w:r>
      <w:r w:rsidRPr="00903CA2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 xml:space="preserve">y firmen </w:t>
      </w:r>
      <w:r w:rsidR="00903CA2" w:rsidRPr="00903CA2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 xml:space="preserve">además </w:t>
      </w:r>
      <w:r w:rsidRPr="00903CA2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 xml:space="preserve">el </w:t>
      </w:r>
      <w:r w:rsidR="00793E59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>F</w:t>
      </w:r>
      <w:r w:rsidRPr="00903CA2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>ormulario de datos personales para la publicación de transferencias de valor a p</w:t>
      </w:r>
      <w:r w:rsidR="008F547D" w:rsidRPr="00903CA2">
        <w:rPr>
          <w:rFonts w:ascii="Helvetica" w:eastAsia="Times New Roman" w:hAnsi="Helvetica" w:cs="Helvetica"/>
          <w:b/>
          <w:sz w:val="24"/>
          <w:szCs w:val="23"/>
          <w:lang w:val="es-ES" w:eastAsia="es-ES"/>
        </w:rPr>
        <w:t>rofesionales sanitarios</w:t>
      </w:r>
      <w:r w:rsidR="008F547D">
        <w:rPr>
          <w:rFonts w:ascii="Helvetica" w:eastAsia="Times New Roman" w:hAnsi="Helvetica" w:cs="Helvetica"/>
          <w:sz w:val="24"/>
          <w:szCs w:val="23"/>
          <w:lang w:val="es-ES" w:eastAsia="es-ES"/>
        </w:rPr>
        <w:t>. Que deberá remitirse</w:t>
      </w:r>
      <w:r w:rsidR="00793E59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escaneado </w:t>
      </w:r>
      <w:r w:rsidR="008F547D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a:</w:t>
      </w:r>
      <w:r w:rsidR="008F547D" w:rsidRPr="008F547D">
        <w:t xml:space="preserve"> </w:t>
      </w:r>
      <w:hyperlink r:id="rId8" w:tgtFrame="_blank" w:history="1">
        <w:r w:rsidR="008F547D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info@</w:t>
        </w:r>
        <w:r w:rsidR="008F547D" w:rsidRPr="00B70271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adolescenciasema</w:t>
        </w:r>
        <w:r w:rsidR="008F547D" w:rsidRPr="001E0FDC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lang w:val="es-ES" w:eastAsia="es-ES"/>
          </w:rPr>
          <w:t>.org</w:t>
        </w:r>
      </w:hyperlink>
    </w:p>
    <w:p w:rsidR="00050545" w:rsidRDefault="00050545" w:rsidP="004948FB">
      <w:pPr>
        <w:spacing w:before="160" w:after="120" w:line="24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>La concesión</w:t>
      </w:r>
      <w:r w:rsidR="00F251D5"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o no de las becas se comunicará</w:t>
      </w:r>
      <w:r w:rsidRPr="0089630B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directamente a cada uno de los solicitantes.</w:t>
      </w:r>
    </w:p>
    <w:p w:rsidR="0089630B" w:rsidRPr="0089630B" w:rsidRDefault="0089630B" w:rsidP="00FD3F45">
      <w:pPr>
        <w:spacing w:after="0" w:line="360" w:lineRule="auto"/>
        <w:rPr>
          <w:rFonts w:ascii="Helvetica" w:eastAsia="Times New Roman" w:hAnsi="Helvetica" w:cs="Helvetica"/>
          <w:sz w:val="24"/>
          <w:szCs w:val="23"/>
          <w:lang w:val="es-ES" w:eastAsia="es-ES"/>
        </w:rPr>
      </w:pPr>
      <w:r>
        <w:rPr>
          <w:rFonts w:ascii="Helvetica" w:eastAsia="Times New Roman" w:hAnsi="Helvetica" w:cs="Helvetica"/>
          <w:sz w:val="24"/>
          <w:szCs w:val="23"/>
          <w:lang w:val="es-ES" w:eastAsia="es-ES"/>
        </w:rPr>
        <w:t>Formulario</w:t>
      </w:r>
      <w:r w:rsidR="008F547D">
        <w:rPr>
          <w:rFonts w:ascii="Helvetica" w:eastAsia="Times New Roman" w:hAnsi="Helvetica" w:cs="Helvetica"/>
          <w:sz w:val="24"/>
          <w:szCs w:val="23"/>
          <w:lang w:val="es-ES" w:eastAsia="es-ES"/>
        </w:rPr>
        <w:t xml:space="preserve"> solicitud: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</w:pPr>
      <w:r>
        <w:rPr>
          <w:rFonts w:ascii="Helvetica" w:eastAsia="Times New Roman" w:hAnsi="Helvetica" w:cs="Helvetica"/>
          <w:b/>
          <w:bCs/>
          <w:color w:val="CC0066"/>
          <w:sz w:val="28"/>
          <w:szCs w:val="33"/>
          <w:lang w:val="es-ES" w:eastAsia="es-ES"/>
        </w:rPr>
        <w:t>Datos personales del solicitante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Apellidos: ………………………………………………………………………………………….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Nombre: ……………………………………………………….D.N.I.: ………………………….</w:t>
      </w:r>
    </w:p>
    <w:p w:rsidR="00050545" w:rsidRDefault="000505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Domicilio: ………………………………………………………………………CP</w:t>
      </w:r>
      <w:r w:rsidR="008C2682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: …………….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Ciudad:………………………Provincia: ………………………………..País: 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Teléfono: ………………………………Móvil: …………………………………………………..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e-mail: ……………………………………………………………………………………………..</w:t>
      </w:r>
    </w:p>
    <w:p w:rsidR="008C2682" w:rsidRDefault="008C2682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Centro de trabajo: …………………………………………..Ciudad: ………………………….</w:t>
      </w:r>
    </w:p>
    <w:p w:rsidR="00050545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Helvetica" w:eastAsia="Times New Roman" w:hAnsi="Helvetica" w:cs="Helvetica"/>
          <w:b/>
          <w:bCs/>
          <w:color w:val="CC0066"/>
          <w:sz w:val="24"/>
          <w:szCs w:val="33"/>
          <w:lang w:val="es-ES" w:eastAsia="es-ES"/>
        </w:rPr>
      </w:pPr>
      <w:r w:rsidRPr="0089630B">
        <w:rPr>
          <w:rFonts w:ascii="Helvetica" w:eastAsia="Times New Roman" w:hAnsi="Helvetica" w:cs="Helvetica"/>
          <w:b/>
          <w:bCs/>
          <w:color w:val="CC0066"/>
          <w:sz w:val="24"/>
          <w:szCs w:val="33"/>
          <w:lang w:val="es-ES" w:eastAsia="es-ES"/>
        </w:rPr>
        <w:t>Tipo de beca solicitada</w:t>
      </w:r>
    </w:p>
    <w:p w:rsidR="0089630B" w:rsidRDefault="0089630B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B852A" wp14:editId="00905F9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.75pt;margin-top:.7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" filled="f" strokecolor="black [3213]" strokeweight=".25pt"/>
            </w:pict>
          </mc:Fallback>
        </mc:AlternateConten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       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Inscripción al congreso y 2 noches de alo</w:t>
      </w:r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jamiento en el Hotel </w:t>
      </w:r>
      <w:proofErr w:type="spellStart"/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>Yoldi</w:t>
      </w:r>
      <w:proofErr w:type="spellEnd"/>
      <w:r w:rsidR="00FD3F45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3*.</w:t>
      </w:r>
    </w:p>
    <w:p w:rsidR="0089630B" w:rsidRDefault="00FD3F45" w:rsidP="00D0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jc w:val="both"/>
        <w:outlineLvl w:val="2"/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</w:pPr>
      <w:r>
        <w:rPr>
          <w:rFonts w:ascii="Helvetica" w:eastAsia="Times New Roman" w:hAnsi="Helvetica" w:cs="Helvetica"/>
          <w:bCs/>
          <w:noProof/>
          <w:sz w:val="24"/>
          <w:szCs w:val="33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1158E" wp14:editId="4D94AFCD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F45" w:rsidRPr="00FD3F45" w:rsidRDefault="00FD3F45" w:rsidP="00FD3F4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.75pt;margin-top:2.2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" filled="f" strokecolor="black [3213]" strokeweight=".25pt">
                <v:textbox>
                  <w:txbxContent>
                    <w:p w:rsidR="00FD3F45" w:rsidRPr="00FD3F45" w:rsidRDefault="00FD3F45" w:rsidP="00FD3F4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630B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  </w:t>
      </w:r>
      <w:r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 </w:t>
      </w:r>
      <w:r w:rsidR="0089630B">
        <w:rPr>
          <w:rFonts w:ascii="Helvetica" w:eastAsia="Times New Roman" w:hAnsi="Helvetica" w:cs="Helvetica"/>
          <w:bCs/>
          <w:sz w:val="24"/>
          <w:szCs w:val="33"/>
          <w:lang w:val="es-ES" w:eastAsia="es-ES"/>
        </w:rPr>
        <w:t xml:space="preserve">  Inscripción al congreso.</w:t>
      </w:r>
    </w:p>
    <w:p w:rsidR="004948FB" w:rsidRPr="00F762B4" w:rsidRDefault="004948FB" w:rsidP="004948FB">
      <w:pPr>
        <w:pStyle w:val="Piedepgina"/>
        <w:spacing w:before="100"/>
      </w:pPr>
      <w:r w:rsidRPr="00F762B4">
        <w:t>Criterios de prioridad para la concesión de la Becas</w:t>
      </w:r>
    </w:p>
    <w:p w:rsidR="004948FB" w:rsidRPr="00F762B4" w:rsidRDefault="004948FB" w:rsidP="004948FB">
      <w:pPr>
        <w:pStyle w:val="Piedepgina"/>
      </w:pPr>
      <w:r w:rsidRPr="00F762B4">
        <w:t>1) Ser socio numerario (no en periodo de formación) 2) Antigüedad como socio 3) Orden de solicitud</w:t>
      </w:r>
    </w:p>
    <w:p w:rsidR="004948FB" w:rsidRPr="00F762B4" w:rsidRDefault="004948FB" w:rsidP="004948FB">
      <w:pPr>
        <w:pStyle w:val="Piedepgina"/>
      </w:pPr>
      <w:r w:rsidRPr="00F762B4">
        <w:t>4) Si no se cubrieran se valoraran las solicitudes de los socios en periodo de formación</w:t>
      </w:r>
      <w:r w:rsidR="007E7205">
        <w:t>.</w:t>
      </w:r>
      <w:bookmarkStart w:id="0" w:name="_GoBack"/>
      <w:bookmarkEnd w:id="0"/>
    </w:p>
    <w:sectPr w:rsidR="004948FB" w:rsidRPr="00F762B4" w:rsidSect="00D97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C"/>
    <w:rsid w:val="000150D4"/>
    <w:rsid w:val="00044A10"/>
    <w:rsid w:val="00050545"/>
    <w:rsid w:val="001B4461"/>
    <w:rsid w:val="001E0FDC"/>
    <w:rsid w:val="00217544"/>
    <w:rsid w:val="00242522"/>
    <w:rsid w:val="00277CDF"/>
    <w:rsid w:val="002D2D82"/>
    <w:rsid w:val="0046283D"/>
    <w:rsid w:val="004948FB"/>
    <w:rsid w:val="004B0BF9"/>
    <w:rsid w:val="00525B56"/>
    <w:rsid w:val="00567516"/>
    <w:rsid w:val="0057716B"/>
    <w:rsid w:val="00584D61"/>
    <w:rsid w:val="005A6B8D"/>
    <w:rsid w:val="005E0271"/>
    <w:rsid w:val="006038D4"/>
    <w:rsid w:val="00604939"/>
    <w:rsid w:val="00632F66"/>
    <w:rsid w:val="00664D91"/>
    <w:rsid w:val="006845DB"/>
    <w:rsid w:val="00793E59"/>
    <w:rsid w:val="007C1636"/>
    <w:rsid w:val="007E7205"/>
    <w:rsid w:val="007F035D"/>
    <w:rsid w:val="0089630B"/>
    <w:rsid w:val="008C2682"/>
    <w:rsid w:val="008F547D"/>
    <w:rsid w:val="00903CA2"/>
    <w:rsid w:val="00B05FF0"/>
    <w:rsid w:val="00B31AB2"/>
    <w:rsid w:val="00B5204C"/>
    <w:rsid w:val="00B70271"/>
    <w:rsid w:val="00D013E7"/>
    <w:rsid w:val="00D11F87"/>
    <w:rsid w:val="00D24BFA"/>
    <w:rsid w:val="00D9713E"/>
    <w:rsid w:val="00DB4920"/>
    <w:rsid w:val="00E63916"/>
    <w:rsid w:val="00E847D6"/>
    <w:rsid w:val="00E97897"/>
    <w:rsid w:val="00F251D5"/>
    <w:rsid w:val="00F96D7C"/>
    <w:rsid w:val="00FD3F45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DB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5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B5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B56"/>
    <w:rPr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44A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A10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94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FB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5DB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5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B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B5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B56"/>
    <w:rPr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44A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A10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94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8F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2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184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olescenciasem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dolescenciase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olescenciasem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E84B-43BB-4DB2-A2DB-CC8D6ECE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Ceñal</dc:creator>
  <cp:lastModifiedBy>PC</cp:lastModifiedBy>
  <cp:revision>16</cp:revision>
  <dcterms:created xsi:type="dcterms:W3CDTF">2019-12-01T20:14:00Z</dcterms:created>
  <dcterms:modified xsi:type="dcterms:W3CDTF">2019-12-10T11:55:00Z</dcterms:modified>
</cp:coreProperties>
</file>